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образования  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Мытищинского  </w:t>
      </w:r>
    </w:p>
    <w:p w:rsidR="008E4C6C" w:rsidRDefault="008E4C6C" w:rsidP="008E4C6C">
      <w:pPr>
        <w:tabs>
          <w:tab w:val="left" w:pos="5103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E4C6C" w:rsidRDefault="008E4C6C" w:rsidP="008E4C6C">
      <w:pPr>
        <w:tabs>
          <w:tab w:val="left" w:pos="5103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Минченков</w:t>
      </w:r>
    </w:p>
    <w:p w:rsidR="008E4C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“______”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2014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4C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keepNext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8E4C6C" w:rsidRPr="009E516C" w:rsidRDefault="008E4C6C" w:rsidP="008E4C6C">
      <w:pPr>
        <w:keepNext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2D69D5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районном  Фестивале иску</w:t>
      </w:r>
      <w:proofErr w:type="gramStart"/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шк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ольников «Солнечный круг»,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 70-летию Победы в Великой отечественной войне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положение.</w:t>
      </w:r>
    </w:p>
    <w:p w:rsidR="008E4C6C" w:rsidRP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2D69D5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фестиваль иску</w:t>
      </w:r>
      <w:proofErr w:type="gram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шк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“Солнечный круг”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феврале - апреле 2015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Фестиваль посвящен 70-летию Победы в Великой отечественной войне. Девиз фестиваля: </w:t>
      </w:r>
      <w:r w:rsidRPr="002D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п</w:t>
      </w:r>
      <w:r w:rsidRPr="002D6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обеде!»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целях привлечения детских творческих коллективов к активному участию в мероприятиях  и повышению роли художественного творчества в воспитании подрастающего поколения.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фестиваля могут быть учащиеся образовательных учреждений Мыти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щинского муниципального района: творческие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отдельные исполнители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(участники)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творческих работах участников конкурса декоративно-прикладного и изобразительного искусства могут найти свое отражение исторические, народные и современные мотивы.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 ранее представленные на конкурсах Фестиваля иску</w:t>
      </w:r>
      <w:proofErr w:type="gram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шк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«Солнечный круг», рассматриваться не будут.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фестиваля иску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сств шк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ольников.</w:t>
      </w:r>
    </w:p>
    <w:p w:rsidR="00AB7E36" w:rsidRPr="009E516C" w:rsidRDefault="00AB7E36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231E61" w:rsidRDefault="008E4C6C" w:rsidP="008E4C6C">
      <w:pPr>
        <w:pStyle w:val="a3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и гражданско-патриотическое воспитание детей и подростков;</w:t>
      </w:r>
    </w:p>
    <w:p w:rsidR="008E4C6C" w:rsidRPr="00231E61" w:rsidRDefault="008E4C6C" w:rsidP="008E4C6C">
      <w:pPr>
        <w:pStyle w:val="a3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животворящих истоков родного языка, национального характера, духовных традиций, величия русского языка – надежды и опоры России на все времена.</w:t>
      </w:r>
    </w:p>
    <w:p w:rsidR="008E4C6C" w:rsidRP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творческих коллективов общеобразовательных учреждений;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проявления творчески активной личности;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пропаганда национального духовного наследия;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художественного творчества в воспитании детей и юношества;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исполнения и развития художественного вкуса учащихся;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новых творческих коллективов и юных дарований;</w:t>
      </w:r>
    </w:p>
    <w:p w:rsidR="008E4C6C" w:rsidRPr="009E516C" w:rsidRDefault="008E4C6C" w:rsidP="008E4C6C">
      <w:pPr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качества дополнительного образования.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проведение фестиваля.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фестиваля иску</w:t>
      </w:r>
      <w:proofErr w:type="gram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шк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ольников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по март 2015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проводятся смотры-конкурсы по 6 номинациям: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чтецов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коллективов народного музыкального творчества и фольклорных ансамблей.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- конкурс хореографических коллективов.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кукольных театров и театральных коллективов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хоровых коллективов, вокальных ансамблей, дуэтов, солистов.</w:t>
      </w:r>
    </w:p>
    <w:p w:rsidR="008E4C6C" w:rsidRPr="00E24CDE" w:rsidRDefault="008E4C6C" w:rsidP="008E4C6C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Смотр-конкурс детских работ по изобразительному искусству и декоративно-прикладному творчеству. 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Смотры-конкурсы проводятся в соответствии с календарным планом (Приложение №1)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смотрах-конкурсах фестиваля.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C6C" w:rsidRPr="00AB7E36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5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заверенная печатью и подписью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администрацию ДЮЦ  «Солнечный круг» (ул.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Крупской д.12) </w:t>
      </w:r>
      <w:r w:rsid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электронной почте</w:t>
      </w:r>
      <w:r w:rsidR="00AB7E36" w:rsidRPr="00AB7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7E36" w:rsidRPr="00375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sk</w:t>
      </w:r>
      <w:proofErr w:type="spellEnd"/>
      <w:r w:rsidR="00AB7E36" w:rsidRPr="0037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</w:t>
      </w:r>
      <w:proofErr w:type="spellStart"/>
      <w:r w:rsidR="00AB7E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dom</w:t>
      </w:r>
      <w:proofErr w:type="spellEnd"/>
      <w:r w:rsidR="00AB7E36" w:rsidRPr="00CE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AB7E36" w:rsidRPr="00375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AB7E36" w:rsidRPr="0037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AB7E36" w:rsidRPr="00375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AB7E36" w:rsidRPr="009E51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 недели до начала смотра-конкурса</w:t>
      </w:r>
      <w:r w:rsidR="00AB7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оформляется в соответствии с Приложением №2 к данному Положению.  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и участники фестиваля, пришедшие без заявок,  прослушиваются, но членами жюри  не оцениваются.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программа, включённая в заявку, впоследствии не меняется.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4C6C" w:rsidRDefault="008E4C6C" w:rsidP="008E4C6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смотров-конкурсов фестиваля искусств.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Фестиваля будут объявлены </w:t>
      </w:r>
      <w:proofErr w:type="gramStart"/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объявляются после проведения конкурсов по каждому жанру.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 формирует жюри, включая приглашённого специалиста по каждой номинации. Жюри  оценивает представленную конкурсную программу по 10-тибальной шкале. По сумме баллов определяются 3 лучших коллектива (исполнителя) в каждой возрастной группе (младшая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1 4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Коллективам присваивается звание Лауреата, вручаются дипломы «Лауреатов» 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3 коллектива (исполнителя) удостаиваются звания «Дипломантов» соответственно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коллективам-конкурсантам вручаются дипломы об участии в конкурсе.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(1,2,3 места) награждаются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грамотами и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кубками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отдельные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по решению жюри так же могут быть отмечены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раждения производится на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заключительном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оприятии фестиваля в апреле 2015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Фестиваля определяются 3 школы - победителя, получившие наибольшее количество призовых мест в конкурсах.</w:t>
      </w:r>
    </w:p>
    <w:p w:rsidR="00E93F3D" w:rsidRDefault="00E93F3D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4C6C" w:rsidRPr="000549BD" w:rsidRDefault="008E4C6C" w:rsidP="000549BD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Смотры-конкурсы фестиваля:</w:t>
      </w:r>
    </w:p>
    <w:p w:rsidR="00AB7E36" w:rsidRPr="00A8335E" w:rsidRDefault="008E4C6C" w:rsidP="000549BD">
      <w:pPr>
        <w:pStyle w:val="a3"/>
        <w:keepNext/>
        <w:spacing w:after="0" w:line="240" w:lineRule="auto"/>
        <w:ind w:left="1418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35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C</w:t>
      </w:r>
      <w:proofErr w:type="spellStart"/>
      <w:r w:rsidRPr="00A83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AB7E36" w:rsidRPr="00A83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</w:t>
      </w:r>
      <w:proofErr w:type="spellEnd"/>
      <w:r w:rsidR="00AB7E36" w:rsidRPr="00A83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-конкурс</w:t>
      </w:r>
      <w:r w:rsidRPr="00A83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художественного слова.</w:t>
      </w:r>
      <w:proofErr w:type="gramEnd"/>
    </w:p>
    <w:p w:rsidR="008E4C6C" w:rsidRPr="00CE625D" w:rsidRDefault="008E4C6C" w:rsidP="00AB7E36">
      <w:pPr>
        <w:pStyle w:val="a3"/>
        <w:keepNext/>
        <w:spacing w:after="0" w:line="240" w:lineRule="auto"/>
        <w:ind w:left="1418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62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Участники конкурса оценивается по 4 возрастным группам: </w:t>
      </w:r>
    </w:p>
    <w:p w:rsidR="008E4C6C" w:rsidRPr="00995D62" w:rsidRDefault="008E4C6C" w:rsidP="008E4C6C">
      <w:pPr>
        <w:keepNext/>
        <w:tabs>
          <w:tab w:val="left" w:pos="195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5D6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E4C6C" w:rsidRPr="00042CA9" w:rsidRDefault="008E4C6C" w:rsidP="008E4C6C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Учащиеся 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>1-2 класс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8E4C6C" w:rsidRPr="00042CA9" w:rsidRDefault="008E4C6C" w:rsidP="008E4C6C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Учащиеся 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>3-4 класс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8E4C6C" w:rsidRPr="00042CA9" w:rsidRDefault="008E4C6C" w:rsidP="008E4C6C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Учащиеся 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>5-8 класс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8E4C6C" w:rsidRDefault="008E4C6C" w:rsidP="008E4C6C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Учащиеся 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>9-11 класс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042C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8E4C6C" w:rsidRPr="002D69D5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от каждой возрастной группы могут принимать участия по 2 человека от школы (</w:t>
      </w:r>
      <w:r w:rsidR="00A83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участнику в каждой номинации).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1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 проводится в 3 дня (1-4 классы; 5-8 классы; 9-11 классы.)  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 исполняет 1 произведение. 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не более 4 минут.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10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1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роизведения из школьной программы </w:t>
      </w:r>
      <w:r w:rsidRPr="00015CD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НЕ ОЦЕНИВАЮТСЯ</w:t>
      </w:r>
      <w:r w:rsidRPr="00BB100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Жюри конкурса </w:t>
      </w:r>
      <w:r w:rsidRPr="00A833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проявить инициативу и </w:t>
      </w:r>
      <w:r w:rsidRPr="00582EDA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творческий</w:t>
      </w:r>
      <w:r w:rsidRPr="00582ED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82EDA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выборе чтецкого материала и </w:t>
      </w:r>
      <w:r w:rsidRPr="00A833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выбора произведений, наиболее </w:t>
      </w:r>
      <w:r w:rsidRPr="00582EDA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исполняемых школьниками:</w:t>
      </w:r>
    </w:p>
    <w:p w:rsidR="00A8335E" w:rsidRDefault="00A8335E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57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К. Симонов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«Майор привез мальчишку на лафете»;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К. Симонов «Сын артиллериста»;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Джалиль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«Варварство»;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Окуджава «До свидания, мальчики»;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Ю. Друнина «Зинка»;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Р. Рождественский «Баллада о зенитчицах» и других.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Жюри конкурса </w:t>
      </w:r>
      <w:r w:rsidRPr="00A833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возможности </w:t>
      </w:r>
      <w:r w:rsidRPr="00A833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ограничить использование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8335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костюмов, декораций, реквизита, музыки и видео/фото проекций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исполнительских номерах. Помните, что оцениваются, в первую очередь, </w:t>
      </w:r>
      <w:r w:rsidRPr="00A8335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сами исполнители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их мастерство, эмоциональность, творческий подход и умение доносить до зрителей суть исполняемого произведения.</w:t>
      </w: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оценки: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4C6C" w:rsidRPr="00BE15CC" w:rsidRDefault="008E4C6C" w:rsidP="008E4C6C">
      <w:pPr>
        <w:keepNext/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репертуара (соответствие исполняемого материала конкурсной тематике и возрасту исполнителя)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C6C" w:rsidRPr="009E516C" w:rsidRDefault="008E4C6C" w:rsidP="008E4C6C">
      <w:pPr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речи (умение расставлять смысловые паузы, интонировать знаки препинания, выделять главные слова и т.д.)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C6C" w:rsidRDefault="008E4C6C" w:rsidP="008E4C6C">
      <w:pPr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эмоциональность;</w:t>
      </w:r>
    </w:p>
    <w:p w:rsidR="008E4C6C" w:rsidRDefault="008E4C6C" w:rsidP="008E4C6C">
      <w:pPr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смыслового содержания исполняемого произведения;</w:t>
      </w:r>
    </w:p>
    <w:p w:rsidR="008E4C6C" w:rsidRDefault="008E4C6C" w:rsidP="008E4C6C">
      <w:pPr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позиция исполнителя;</w:t>
      </w:r>
    </w:p>
    <w:p w:rsidR="00E93F3D" w:rsidRPr="00E93F3D" w:rsidRDefault="00E93F3D" w:rsidP="00E93F3D">
      <w:pPr>
        <w:keepNext/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2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сценическая культура (внешний вид, аккуратность, бережное отношение к слову, умение общаться со зрителями и т.д.).</w:t>
      </w:r>
    </w:p>
    <w:p w:rsidR="00E93F3D" w:rsidRPr="00B228B8" w:rsidRDefault="00E93F3D" w:rsidP="00E93F3D">
      <w:pPr>
        <w:keepNext/>
        <w:spacing w:after="0" w:line="240" w:lineRule="auto"/>
        <w:ind w:left="709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E93F3D" w:rsidRDefault="00E93F3D" w:rsidP="00E93F3D">
      <w:pPr>
        <w:keepNext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3506B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Темы для участников младшего школьного возраста (1- 2 классы и 3-4 классы)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:</w:t>
      </w:r>
    </w:p>
    <w:p w:rsidR="00E93F3D" w:rsidRDefault="00E93F3D" w:rsidP="00E93F3D">
      <w:pPr>
        <w:keepNext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E93F3D" w:rsidRDefault="00E93F3D" w:rsidP="00A8335E">
      <w:pPr>
        <w:pStyle w:val="a3"/>
        <w:keepNext/>
        <w:numPr>
          <w:ilvl w:val="0"/>
          <w:numId w:val="14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Номинация 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«Дети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Великой победе!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тихи о Великой Отечественной войне);</w:t>
      </w:r>
    </w:p>
    <w:p w:rsidR="00A8335E" w:rsidRDefault="00A8335E" w:rsidP="00A8335E">
      <w:pPr>
        <w:pStyle w:val="a3"/>
        <w:keepNext/>
        <w:spacing w:after="0" w:line="240" w:lineRule="auto"/>
        <w:ind w:left="780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F3D" w:rsidRPr="009E516C" w:rsidRDefault="00E93F3D" w:rsidP="00E93F3D">
      <w:pPr>
        <w:pStyle w:val="a3"/>
        <w:keepNext/>
        <w:spacing w:after="0" w:line="240" w:lineRule="auto"/>
        <w:ind w:left="4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Номинация 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«Веселая поэзия»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</w:t>
      </w:r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тихи А. Усачева; В. Левина; Р. Мухи; Э. </w:t>
      </w:r>
      <w:proofErr w:type="spellStart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>Мошковской</w:t>
      </w:r>
      <w:proofErr w:type="spellEnd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Ю. </w:t>
      </w:r>
      <w:proofErr w:type="spellStart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>Мориц</w:t>
      </w:r>
      <w:proofErr w:type="spellEnd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Б. </w:t>
      </w:r>
      <w:proofErr w:type="spellStart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Заходера</w:t>
      </w:r>
      <w:proofErr w:type="spellEnd"/>
      <w:r w:rsidRPr="00EF529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 Собакина).</w:t>
      </w:r>
    </w:p>
    <w:p w:rsidR="00E93F3D" w:rsidRPr="00B228B8" w:rsidRDefault="00E93F3D" w:rsidP="008E4C6C">
      <w:pPr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3506BF" w:rsidRDefault="008E4C6C" w:rsidP="008E4C6C">
      <w:pPr>
        <w:keepNext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3506B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>Темы для участников среднего школьного возраста (5-8 классы).</w:t>
      </w:r>
    </w:p>
    <w:p w:rsidR="008E4C6C" w:rsidRDefault="008E4C6C" w:rsidP="008E4C6C">
      <w:pPr>
        <w:pStyle w:val="a3"/>
        <w:keepNext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pStyle w:val="a3"/>
        <w:keepNext/>
        <w:spacing w:after="0" w:line="240" w:lineRule="auto"/>
        <w:ind w:left="0" w:firstLine="142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Номинация 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«Дети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Великой победе!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тихи и проза о Великой Отечественной войне);</w:t>
      </w:r>
    </w:p>
    <w:p w:rsidR="008E4C6C" w:rsidRDefault="008E4C6C" w:rsidP="008E4C6C">
      <w:pPr>
        <w:pStyle w:val="a3"/>
        <w:keepNext/>
        <w:spacing w:after="0" w:line="240" w:lineRule="auto"/>
        <w:ind w:left="0" w:firstLine="142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Номинация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B558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 ю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биле</w:t>
      </w:r>
      <w:r w:rsidR="00B558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200 лет со дня рождения П. П. Ершова;</w:t>
      </w:r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100 лет со дня рождения М. Алигер;</w:t>
      </w:r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120 лет со дня рождения С. Есенина;</w:t>
      </w:r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125 лет со дня рождения Б. Л. Пастернака.</w:t>
      </w:r>
    </w:p>
    <w:p w:rsidR="008E4C6C" w:rsidRPr="009E51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keepNext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Pr="00B24374" w:rsidRDefault="008E4C6C" w:rsidP="008E4C6C">
      <w:pPr>
        <w:keepNext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B2437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Темы для участников старшего школьного возраста (9- 11 классы).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pStyle w:val="a3"/>
        <w:keepNext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0B21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Номинация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«Дети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Великой победе!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тихи и проза о Великой Отечественной войне).</w:t>
      </w:r>
    </w:p>
    <w:p w:rsidR="008E4C6C" w:rsidRDefault="008E4C6C" w:rsidP="00E93F3D">
      <w:pPr>
        <w:pStyle w:val="a3"/>
        <w:keepNext/>
        <w:spacing w:after="0" w:line="240" w:lineRule="auto"/>
        <w:ind w:left="0" w:firstLine="426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C6C" w:rsidRDefault="008E4C6C" w:rsidP="008E4C6C">
      <w:pPr>
        <w:pStyle w:val="a3"/>
        <w:keepNext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Номинация 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 ю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биле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ям</w:t>
      </w:r>
      <w:r w:rsidRPr="00970B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110 лет со дня рождения М. А. Шолохова;</w:t>
      </w:r>
    </w:p>
    <w:p w:rsidR="008E4C6C" w:rsidRDefault="008E4C6C" w:rsidP="008E4C6C">
      <w:pPr>
        <w:pStyle w:val="a3"/>
        <w:keepNext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155 лет со дня рождения А. П. Чехова.</w:t>
      </w:r>
    </w:p>
    <w:p w:rsidR="008E4C6C" w:rsidRDefault="008E4C6C" w:rsidP="008E4C6C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4C6C" w:rsidRPr="000549BD" w:rsidRDefault="008E4C6C" w:rsidP="000549BD">
      <w:pPr>
        <w:pStyle w:val="a3"/>
        <w:spacing w:after="0" w:line="240" w:lineRule="auto"/>
        <w:ind w:left="709"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Смотр-конкурс театральных коллективов  и кукольных театров.</w:t>
      </w:r>
    </w:p>
    <w:p w:rsidR="008E4C6C" w:rsidRPr="000549BD" w:rsidRDefault="008E4C6C" w:rsidP="000549BD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представляется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спектакля или литературно-музыкальной композиции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не более 20 минут.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конкурсной программы по выбору конкурсанта. Конкурсная программа  прошлого года не допускается.</w:t>
      </w:r>
      <w:r w:rsidRPr="009E516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8E4C6C" w:rsidRDefault="008E4C6C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материал должен быть представлен на диске формата 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C6C" w:rsidRPr="003751D1" w:rsidRDefault="008E4C6C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-накопитель.</w:t>
      </w:r>
      <w:proofErr w:type="gramEnd"/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конкурса рекомендуют использовать минимальное количество реквизита, бутафории и декораций, а также светового оборудования. </w:t>
      </w:r>
      <w:r w:rsidRPr="00DE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сцены должно соответствовать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критериям: лёгкость, простот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обращения, возможность быстрого монтажа и демонтажа на сцене.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театральных коллективов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репертуара (соответствие исполняемого материала возрасту исполнителей, понимание исполнителями поставленных задач и способов их реализации);</w:t>
      </w:r>
    </w:p>
    <w:p w:rsidR="008E4C6C" w:rsidRPr="00EE5982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Режиссерское решение (выявление главной идеи произведения,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исполнителями, </w:t>
      </w:r>
      <w:r w:rsidRPr="00EE5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сценография, музыкальное сопровождение и т.д.);</w:t>
      </w: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 (направленность внимания, активность сценического действия, логика и оправданность поступков героев, грамотная и выразительная речь и т.д.);</w:t>
      </w:r>
    </w:p>
    <w:p w:rsidR="008E4C6C" w:rsidRPr="00862CCE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C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Сценическая культура (внешний вид, аккуратность, отношение к сценической условности, умение работать в коллективе и т.д.).</w:t>
      </w:r>
    </w:p>
    <w:p w:rsidR="008E4C6C" w:rsidRPr="00EE5982" w:rsidRDefault="008E4C6C" w:rsidP="008E4C6C">
      <w:pPr>
        <w:spacing w:after="0" w:line="240" w:lineRule="auto"/>
        <w:ind w:left="106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кукольных театров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  </w:t>
      </w: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репертуара (соответствие исполняемого материала возрасту исполнителей, понимание исполнителями поставленных задач и способов их реализации);</w:t>
      </w: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Режиссерское решение (выявление главной идеи произведения, работа с актерами, сценография, музыкальное сопровождение и т.д.);</w:t>
      </w: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мастерство, сценическая речь исполнителя;</w:t>
      </w:r>
    </w:p>
    <w:p w:rsidR="008E4C6C" w:rsidRPr="00862CCE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Сценическая культура (аккуратность,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собранность, ответственность, </w:t>
      </w:r>
      <w:r w:rsidRPr="00862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коллективе и т.д.).</w:t>
      </w:r>
    </w:p>
    <w:p w:rsidR="008E4C6C" w:rsidRDefault="008E4C6C" w:rsidP="008E4C6C">
      <w:pPr>
        <w:pStyle w:val="a3"/>
        <w:numPr>
          <w:ilvl w:val="0"/>
          <w:numId w:val="9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работы с куклой.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0549BD" w:rsidRDefault="008E4C6C" w:rsidP="0005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Смотр-конкурс коллективов народного музыкального творчества и фольклорных ансамблей.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программу рекомендуется включить:</w:t>
      </w:r>
    </w:p>
    <w:p w:rsidR="008E4C6C" w:rsidRPr="009E516C" w:rsidRDefault="008E4C6C" w:rsidP="008E4C6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фрагмент календарного или семейно-бытового обряда, в </w:t>
      </w:r>
      <w:proofErr w:type="gram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присутствовать произведения словесного жанра фольклора (сказки, легенды, баллады, предания, были,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былички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скоморошины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сохраняющие манеру исполнения и локальные традиции своего региона;</w:t>
      </w:r>
    </w:p>
    <w:p w:rsidR="008E4C6C" w:rsidRPr="009E516C" w:rsidRDefault="008E4C6C" w:rsidP="008E4C6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народных песен. </w:t>
      </w:r>
    </w:p>
    <w:p w:rsidR="008E4C6C" w:rsidRPr="009E516C" w:rsidRDefault="008E4C6C" w:rsidP="008E4C6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Солисты, ансамбли исполняют 2 произведения – одно из них, по возможности,  «а´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capella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4C6C" w:rsidRPr="009E516C" w:rsidRDefault="008E4C6C" w:rsidP="008E4C6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ограмму продолжительностью до 10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8E4C6C" w:rsidRPr="009E516C" w:rsidRDefault="008E4C6C" w:rsidP="008E4C6C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оценки: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чистота строя в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одноголосии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качество звучания;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сценическое решение программы;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использование местного материала;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костюмы.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0549BD" w:rsidRDefault="008E4C6C" w:rsidP="0005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 - конкурс хореографических коллективов.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по одному номеру от каждой возрастной группы. 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Номинации -  «Классический танец»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«Народный танец»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«Современный танец»</w:t>
      </w:r>
    </w:p>
    <w:p w:rsidR="008E4C6C" w:rsidRDefault="008E4C6C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Продолжительность номера до 4-х минут. Музыкальный материал должен быть представлен на диске формата 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375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3F3D" w:rsidRPr="00E93F3D" w:rsidRDefault="00E93F3D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 сюжетный танец на военную тематику.</w:t>
      </w:r>
    </w:p>
    <w:p w:rsidR="008E4C6C" w:rsidRPr="009E516C" w:rsidRDefault="008E4C6C" w:rsidP="008E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Конкурсная программа, включённая в заявку, впоследствии не меняется.</w:t>
      </w:r>
    </w:p>
    <w:p w:rsidR="008E4C6C" w:rsidRPr="009E516C" w:rsidRDefault="008E4C6C" w:rsidP="008E4C6C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360" w:lineRule="auto"/>
        <w:ind w:firstLine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49BD" w:rsidRDefault="008E4C6C" w:rsidP="000549BD">
      <w:pPr>
        <w:spacing w:after="0" w:line="240" w:lineRule="auto"/>
        <w:ind w:left="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8E4C6C" w:rsidRPr="000549BD" w:rsidRDefault="008E4C6C" w:rsidP="000549B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решение;</w:t>
      </w:r>
    </w:p>
    <w:p w:rsidR="008E4C6C" w:rsidRPr="000549BD" w:rsidRDefault="008E4C6C" w:rsidP="000549B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8E4C6C" w:rsidRPr="000549BD" w:rsidRDefault="008E4C6C" w:rsidP="000549B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исполнения;</w:t>
      </w:r>
    </w:p>
    <w:p w:rsidR="000549BD" w:rsidRPr="000549BD" w:rsidRDefault="008E4C6C" w:rsidP="000549B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мастерство;</w:t>
      </w:r>
    </w:p>
    <w:p w:rsidR="008E4C6C" w:rsidRPr="000549BD" w:rsidRDefault="008E4C6C" w:rsidP="000549B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хореографии и костюма стилю и идее музыки.</w:t>
      </w:r>
    </w:p>
    <w:p w:rsidR="008E4C6C" w:rsidRPr="009E516C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6C" w:rsidRPr="000549BD" w:rsidRDefault="008E4C6C" w:rsidP="00054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Смотр-конкурс хоровых коллективов, вокальных ансамблей, дуэтов, солистов – вокалистов.</w:t>
      </w:r>
    </w:p>
    <w:p w:rsidR="008E4C6C" w:rsidRDefault="000549BD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  <w:r w:rsidR="008E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  <w:r w:rsidR="008E4C6C" w:rsidRPr="00A2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E4C6C" w:rsidRPr="00006708" w:rsidRDefault="008E4C6C" w:rsidP="008E4C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 юбилейным датам </w:t>
      </w:r>
    </w:p>
    <w:p w:rsidR="008E4C6C" w:rsidRPr="00B55878" w:rsidRDefault="008E4C6C" w:rsidP="008E4C6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>70-летие М.И. Дунаевского;</w:t>
      </w:r>
    </w:p>
    <w:p w:rsidR="008E4C6C" w:rsidRPr="00B55878" w:rsidRDefault="008E4C6C" w:rsidP="008E4C6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>-  115-летие  И.О. Дунаевские;</w:t>
      </w:r>
    </w:p>
    <w:p w:rsidR="008E4C6C" w:rsidRPr="00B55878" w:rsidRDefault="008E4C6C" w:rsidP="008E4C6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80-летие </w:t>
      </w:r>
      <w:proofErr w:type="spellStart"/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Г.И.Гладкова</w:t>
      </w:r>
      <w:proofErr w:type="spellEnd"/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4C6C" w:rsidRPr="00B55878" w:rsidRDefault="008E4C6C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175-летие П. И. Чайковского.</w:t>
      </w:r>
    </w:p>
    <w:p w:rsidR="008E4C6C" w:rsidRDefault="008E4C6C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 </w:t>
      </w:r>
      <w:r w:rsidRPr="0000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Песни Победы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8E4C6C" w:rsidRDefault="008E4C6C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0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Свободная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4C6C" w:rsidRDefault="008E4C6C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left="285" w:firstLine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конкурс 1-2 произведение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солисты- 1 произведение.</w:t>
      </w:r>
    </w:p>
    <w:p w:rsidR="008E4C6C" w:rsidRPr="000549BD" w:rsidRDefault="008E4C6C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материал должен быть представлен на диске формата  </w:t>
      </w:r>
      <w:r w:rsidRPr="0005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054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0549B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-накопитель.</w:t>
      </w:r>
    </w:p>
    <w:p w:rsidR="008E4C6C" w:rsidRPr="009E516C" w:rsidRDefault="008E4C6C" w:rsidP="008E4C6C">
      <w:pPr>
        <w:spacing w:after="0" w:line="240" w:lineRule="auto"/>
        <w:ind w:left="285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будут отдельно  оцениваться хоровые коллективы, вокальные ансамбли, дуэты и солисты школ и хоровых студий.</w:t>
      </w:r>
    </w:p>
    <w:p w:rsidR="008E4C6C" w:rsidRPr="009E516C" w:rsidRDefault="008E4C6C" w:rsidP="008E4C6C">
      <w:pPr>
        <w:spacing w:after="0" w:line="240" w:lineRule="auto"/>
        <w:ind w:firstLine="4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C6C" w:rsidRPr="009E516C" w:rsidRDefault="008E4C6C" w:rsidP="008E4C6C">
      <w:pPr>
        <w:spacing w:after="0" w:line="240" w:lineRule="auto"/>
        <w:ind w:firstLine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оценок для хоров общеобразовательных школ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репертуар;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чистота строя и хоровой ансамбль в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одноголосии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дикция;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выразительность и эмоциональность;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сценическая культура;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аккомпанемент или качественное звучание музыкального материала на диске.  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оценок для студийных хоров</w:t>
      </w:r>
      <w:proofErr w:type="gramStart"/>
      <w:r w:rsidRPr="009E5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репертуар;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обязательно 2-х –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голосие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хоровой ансамбль и качество звучания;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чистота строя;</w:t>
      </w:r>
    </w:p>
    <w:p w:rsidR="008E4C6C" w:rsidRPr="009E516C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дикция;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выразительность и эмоциональность;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сценическая культура;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аккомпанемент или качественное звучание музыкального материала на диске.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солистов школ и студий будет проводиться отдельно  от хоровых коллективов.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C6C" w:rsidRPr="009E516C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C6C" w:rsidRPr="000549BD" w:rsidRDefault="008E4C6C" w:rsidP="000549BD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Смотр-конкурс детских работ по изобразительному искусству и декоративно-прикладному творчеству</w:t>
      </w:r>
      <w:r w:rsidR="00054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549BD" w:rsidRDefault="008E4C6C" w:rsidP="008E4C6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C6C" w:rsidRDefault="000549BD" w:rsidP="008E4C6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9BD" w:rsidRPr="00006708" w:rsidRDefault="000549BD" w:rsidP="008E4C6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E4C6C" w:rsidRPr="000549BD" w:rsidRDefault="008E4C6C" w:rsidP="008E4C6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лет ПОБЕДЫ в Вели</w:t>
      </w:r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 Отечественной войне.</w:t>
      </w:r>
    </w:p>
    <w:p w:rsidR="008E4C6C" w:rsidRPr="000549BD" w:rsidRDefault="008E4C6C" w:rsidP="008E4C6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лет первому выходу человека в открытый космос</w:t>
      </w:r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3F3D" w:rsidRPr="000549BD" w:rsidRDefault="008E4C6C" w:rsidP="00E93F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285-летии  со дня рождения </w:t>
      </w:r>
      <w:proofErr w:type="spellStart"/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Суворова</w:t>
      </w:r>
      <w:proofErr w:type="spellEnd"/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4C6C" w:rsidRPr="000549BD" w:rsidRDefault="008E4C6C" w:rsidP="008E4C6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120- </w:t>
      </w:r>
      <w:proofErr w:type="spellStart"/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летие</w:t>
      </w:r>
      <w:proofErr w:type="spellEnd"/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дня рождения </w:t>
      </w: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24A27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сенина</w:t>
      </w:r>
      <w:proofErr w:type="spellEnd"/>
      <w:r w:rsidR="00E93F3D" w:rsidRPr="0005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4C6C" w:rsidRPr="000549BD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B62848" w:rsidRDefault="008E4C6C" w:rsidP="008E4C6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конкурсе оцениваются творческие работы детей и подростков по всем видам изобразительного искусства (живопись, графика, рисунок, плакат, лепка и т.д.) и декоративно-прикладному творчеству (бисер, макраме, работа с кожей, с деревом, изделия из глины, вышивка, вязание и т.д..  </w:t>
      </w:r>
      <w:proofErr w:type="gramEnd"/>
    </w:p>
    <w:p w:rsidR="008E4C6C" w:rsidRPr="00B62848" w:rsidRDefault="008E4C6C" w:rsidP="008E4C6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8E4C6C" w:rsidRPr="00B62848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каждого объединения школ на конкурс мо</w:t>
      </w:r>
      <w:r w:rsidR="00A24A27"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представлено не более 5</w:t>
      </w: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8E4C6C" w:rsidRPr="00B62848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B62848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оценки:</w:t>
      </w:r>
    </w:p>
    <w:p w:rsidR="008E4C6C" w:rsidRPr="00B62848" w:rsidRDefault="008E4C6C" w:rsidP="008E4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художественные особенности работы (стиль, школа, традиции);</w:t>
      </w:r>
    </w:p>
    <w:p w:rsidR="008E4C6C" w:rsidRPr="00B62848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техника исполнения;</w:t>
      </w:r>
    </w:p>
    <w:p w:rsidR="008E4C6C" w:rsidRPr="00B62848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качество работы;</w:t>
      </w:r>
    </w:p>
    <w:p w:rsidR="008E4C6C" w:rsidRPr="00B62848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своеобразие авторского замысла и его содержательность;</w:t>
      </w:r>
    </w:p>
    <w:p w:rsidR="008E4C6C" w:rsidRPr="00B62848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тематике </w:t>
      </w:r>
    </w:p>
    <w:p w:rsidR="00E93F3D" w:rsidRPr="00B62848" w:rsidRDefault="00E93F3D" w:rsidP="008E4C6C">
      <w:pPr>
        <w:spacing w:after="0" w:line="240" w:lineRule="auto"/>
        <w:ind w:hanging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spacing w:after="0" w:line="240" w:lineRule="auto"/>
        <w:ind w:hanging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C6C" w:rsidRPr="00B62848" w:rsidRDefault="008E4C6C" w:rsidP="008E4C6C">
      <w:pPr>
        <w:spacing w:after="0" w:line="240" w:lineRule="auto"/>
        <w:ind w:hanging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8E4C6C" w:rsidRPr="00B62848" w:rsidRDefault="008E4C6C" w:rsidP="008E4C6C">
      <w:pPr>
        <w:spacing w:after="0" w:line="240" w:lineRule="auto"/>
        <w:ind w:hanging="72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конкурсу ДПТ и </w:t>
      </w:r>
      <w:proofErr w:type="gramStart"/>
      <w:r w:rsidRPr="00B62848">
        <w:rPr>
          <w:rFonts w:ascii="Times New Roman" w:eastAsia="Calibri" w:hAnsi="Times New Roman" w:cs="Times New Roman"/>
          <w:sz w:val="24"/>
          <w:szCs w:val="24"/>
          <w:lang w:eastAsia="ru-RU"/>
        </w:rPr>
        <w:t>ИЗО</w:t>
      </w:r>
      <w:proofErr w:type="gramEnd"/>
      <w:r w:rsidRPr="00B628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62848" w:rsidRPr="00B62848" w:rsidRDefault="008E4C6C" w:rsidP="00B62848">
      <w:pPr>
        <w:spacing w:after="0" w:line="240" w:lineRule="auto"/>
        <w:ind w:hanging="72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2848">
        <w:rPr>
          <w:rFonts w:ascii="Calibri" w:eastAsia="Calibri" w:hAnsi="Calibri" w:cs="Times New Roman"/>
          <w:b/>
          <w:sz w:val="24"/>
          <w:szCs w:val="24"/>
        </w:rPr>
        <w:t>Форма заявки</w:t>
      </w:r>
      <w:r w:rsidR="00B62848" w:rsidRPr="00B62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конкурсу ДПТ и </w:t>
      </w:r>
      <w:proofErr w:type="gramStart"/>
      <w:r w:rsidR="00B62848" w:rsidRPr="00B62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="00B62848" w:rsidRPr="00B62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E4C6C" w:rsidRPr="00B62848" w:rsidRDefault="008E4C6C" w:rsidP="00B6284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E4C6C" w:rsidRPr="00B62848" w:rsidRDefault="008E4C6C" w:rsidP="008E4C6C">
      <w:pPr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Название учреждения (полное)  </w:t>
      </w:r>
    </w:p>
    <w:p w:rsidR="008E4C6C" w:rsidRPr="00B62848" w:rsidRDefault="008E4C6C" w:rsidP="008E4C6C">
      <w:pPr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Контактный телефон ____________________________</w:t>
      </w:r>
    </w:p>
    <w:p w:rsidR="008E4C6C" w:rsidRPr="00B62848" w:rsidRDefault="008E4C6C" w:rsidP="008E4C6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Электронная почта______________________________</w:t>
      </w:r>
    </w:p>
    <w:tbl>
      <w:tblPr>
        <w:tblpPr w:leftFromText="180" w:rightFromText="180" w:vertAnchor="text" w:horzAnchor="margin" w:tblpXSpec="center" w:tblpY="336"/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757"/>
        <w:gridCol w:w="1063"/>
        <w:gridCol w:w="1445"/>
        <w:gridCol w:w="2337"/>
        <w:gridCol w:w="2064"/>
        <w:gridCol w:w="1624"/>
      </w:tblGrid>
      <w:tr w:rsidR="00B62848" w:rsidRPr="00B62848" w:rsidTr="00E93F3D">
        <w:trPr>
          <w:trHeight w:val="8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№</w:t>
            </w:r>
            <w:proofErr w:type="spellStart"/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Ф.И. ученика</w:t>
            </w:r>
          </w:p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(полностью), возраст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Школа, </w:t>
            </w: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Номинация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Название работы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Техника исполнения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C" w:rsidRPr="00B62848" w:rsidRDefault="008E4C6C" w:rsidP="000B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 xml:space="preserve">ФИО педагога </w:t>
            </w:r>
          </w:p>
          <w:p w:rsidR="008E4C6C" w:rsidRPr="00B62848" w:rsidRDefault="008E4C6C" w:rsidP="000B6CB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B62848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(полностью)</w:t>
            </w:r>
          </w:p>
        </w:tc>
      </w:tr>
      <w:tr w:rsidR="00B62848" w:rsidRPr="00B62848" w:rsidTr="00E93F3D">
        <w:trPr>
          <w:trHeight w:val="3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8E4C6C">
            <w:pPr>
              <w:numPr>
                <w:ilvl w:val="0"/>
                <w:numId w:val="13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B62848" w:rsidRPr="00B62848" w:rsidTr="00E93F3D">
        <w:trPr>
          <w:trHeight w:val="52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8E4C6C">
            <w:pPr>
              <w:numPr>
                <w:ilvl w:val="0"/>
                <w:numId w:val="13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B62848" w:rsidRPr="00B62848" w:rsidTr="00E93F3D">
        <w:trPr>
          <w:trHeight w:val="5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8E4C6C">
            <w:pPr>
              <w:numPr>
                <w:ilvl w:val="0"/>
                <w:numId w:val="13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6C" w:rsidRPr="00B62848" w:rsidRDefault="008E4C6C" w:rsidP="000B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:rsidR="008E4C6C" w:rsidRPr="00B62848" w:rsidRDefault="008E4C6C" w:rsidP="008E4C6C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E4C6C" w:rsidRPr="00B62848" w:rsidRDefault="008E4C6C" w:rsidP="008E4C6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E4C6C" w:rsidRPr="00B62848" w:rsidRDefault="008E4C6C" w:rsidP="008E4C6C">
      <w:pPr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B62848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Подпись директора и печать учреждения _______________________</w:t>
      </w:r>
    </w:p>
    <w:p w:rsidR="008E4C6C" w:rsidRPr="00B62848" w:rsidRDefault="008E4C6C" w:rsidP="008E4C6C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B62848" w:rsidRDefault="00E93F3D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B62848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E4C6C" w:rsidRPr="00B62848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B62848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B62848" w:rsidRDefault="008E4C6C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8E4C6C" w:rsidRPr="00B62848" w:rsidRDefault="008E4C6C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ФЕСТИВАЛЯ ИСКУССТВ ШКОЛЬНИКОВ</w:t>
      </w:r>
    </w:p>
    <w:p w:rsidR="008E4C6C" w:rsidRPr="00B62848" w:rsidRDefault="008E4C6C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«СОЛНЕЧНЫЙ КРУГ»</w:t>
      </w:r>
    </w:p>
    <w:p w:rsidR="008E4C6C" w:rsidRPr="00B62848" w:rsidRDefault="008E4C6C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C6C" w:rsidRPr="00B62848" w:rsidRDefault="008E4C6C" w:rsidP="008E4C6C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 – 2015 учебный год (предварительный график)</w:t>
      </w:r>
    </w:p>
    <w:p w:rsidR="008E4C6C" w:rsidRPr="00B62848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2691"/>
        <w:gridCol w:w="1773"/>
        <w:gridCol w:w="2561"/>
      </w:tblGrid>
      <w:tr w:rsidR="00B62848" w:rsidRPr="00B62848" w:rsidTr="008E4C6C">
        <w:trPr>
          <w:trHeight w:val="995"/>
        </w:trPr>
        <w:tc>
          <w:tcPr>
            <w:tcW w:w="3268" w:type="dxa"/>
            <w:vAlign w:val="center"/>
          </w:tcPr>
          <w:p w:rsidR="008E4C6C" w:rsidRPr="00B62848" w:rsidRDefault="008E4C6C" w:rsidP="000B6CBB">
            <w:pPr>
              <w:keepNext/>
              <w:spacing w:after="0" w:line="240" w:lineRule="auto"/>
              <w:ind w:firstLine="709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смотра-конкурса</w:t>
            </w:r>
          </w:p>
        </w:tc>
        <w:tc>
          <w:tcPr>
            <w:tcW w:w="2691" w:type="dxa"/>
            <w:vAlign w:val="center"/>
          </w:tcPr>
          <w:p w:rsidR="008E4C6C" w:rsidRPr="00B62848" w:rsidRDefault="008E4C6C" w:rsidP="000B6CBB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8E4C6C" w:rsidRPr="00B62848" w:rsidRDefault="008E4C6C" w:rsidP="000B6CBB">
            <w:pPr>
              <w:spacing w:after="0" w:line="240" w:lineRule="auto"/>
              <w:ind w:firstLine="709"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B62848" w:rsidRDefault="008E4C6C" w:rsidP="000B6CBB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61" w:type="dxa"/>
            <w:vAlign w:val="center"/>
          </w:tcPr>
          <w:p w:rsidR="008E4C6C" w:rsidRPr="00B62848" w:rsidRDefault="008E4C6C" w:rsidP="000B6CBB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8E4C6C" w:rsidRPr="00B62848" w:rsidRDefault="008E4C6C" w:rsidP="000B6CBB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8E4C6C" w:rsidRPr="009E516C" w:rsidTr="008E4C6C">
        <w:trPr>
          <w:trHeight w:val="706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Смотр-конкурс чтецов или коллективов художественного слова.</w:t>
            </w:r>
          </w:p>
        </w:tc>
        <w:tc>
          <w:tcPr>
            <w:tcW w:w="269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Default="004E1E9E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4C6C"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8E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E4C6C"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1- 2 </w:t>
            </w:r>
            <w:proofErr w:type="spellStart"/>
            <w:r w:rsidR="008E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5- 8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– 9- 11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ДЮЦ,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  <w:tc>
          <w:tcPr>
            <w:tcW w:w="256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C6C" w:rsidRPr="009E516C" w:rsidTr="008E4C6C">
        <w:trPr>
          <w:trHeight w:val="706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Смотр - конкурс фольклорных ансамблей</w:t>
            </w:r>
          </w:p>
        </w:tc>
        <w:tc>
          <w:tcPr>
            <w:tcW w:w="2691" w:type="dxa"/>
            <w:vAlign w:val="center"/>
          </w:tcPr>
          <w:p w:rsidR="008E4C6C" w:rsidRPr="009E516C" w:rsidRDefault="008E4C6C" w:rsidP="006E1344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561" w:type="dxa"/>
            <w:vAlign w:val="center"/>
          </w:tcPr>
          <w:p w:rsidR="008E4C6C" w:rsidRPr="009E516C" w:rsidRDefault="006E1344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14</w:t>
            </w:r>
            <w:r w:rsidR="008E4C6C"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E4C6C" w:rsidRPr="009E516C" w:rsidTr="008E4C6C">
        <w:trPr>
          <w:trHeight w:val="982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 Смотр - конкурс театральных  коллективов и кукольных театров.</w:t>
            </w:r>
          </w:p>
        </w:tc>
        <w:tc>
          <w:tcPr>
            <w:tcW w:w="269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56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14.00</w:t>
            </w:r>
          </w:p>
        </w:tc>
      </w:tr>
      <w:tr w:rsidR="008E4C6C" w:rsidRPr="009E516C" w:rsidTr="008E4C6C">
        <w:trPr>
          <w:trHeight w:val="982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Смотр - конкурс хореографических коллективов</w:t>
            </w:r>
          </w:p>
        </w:tc>
        <w:tc>
          <w:tcPr>
            <w:tcW w:w="269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56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15.00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C6C" w:rsidRPr="009E516C" w:rsidTr="008E4C6C">
        <w:trPr>
          <w:trHeight w:val="712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Смотр - конкурс   </w:t>
            </w:r>
            <w:proofErr w:type="gramStart"/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хоровых</w:t>
            </w:r>
            <w:proofErr w:type="gramEnd"/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 и вокальных ансамблей.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-солистов, дуэтов и   трио.</w:t>
            </w:r>
          </w:p>
        </w:tc>
        <w:tc>
          <w:tcPr>
            <w:tcW w:w="2691" w:type="dxa"/>
            <w:vAlign w:val="center"/>
          </w:tcPr>
          <w:p w:rsidR="008E4C6C" w:rsidRPr="009E516C" w:rsidRDefault="006E1344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E4C6C"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6E1344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E4C6C"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РДКД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(по согласованию)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</w:tr>
      <w:tr w:rsidR="008E4C6C" w:rsidRPr="009E516C" w:rsidTr="008E4C6C">
        <w:trPr>
          <w:trHeight w:val="1122"/>
        </w:trPr>
        <w:tc>
          <w:tcPr>
            <w:tcW w:w="3268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Смотр - конкурс </w:t>
            </w:r>
            <w:proofErr w:type="gramStart"/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декоративно-прикладного творчества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(актовый зал)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Мытищинская</w:t>
            </w:r>
            <w:proofErr w:type="spellEnd"/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</w:t>
            </w:r>
          </w:p>
        </w:tc>
        <w:tc>
          <w:tcPr>
            <w:tcW w:w="2561" w:type="dxa"/>
            <w:vAlign w:val="center"/>
          </w:tcPr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10.00 - 13.00</w:t>
            </w:r>
            <w:r w:rsidRPr="009E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C6C" w:rsidRPr="009E516C" w:rsidRDefault="008E4C6C" w:rsidP="000B6CBB">
            <w:pPr>
              <w:spacing w:after="0" w:line="240" w:lineRule="auto"/>
              <w:ind w:hanging="108"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</w:t>
      </w:r>
      <w:proofErr w:type="gram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шк</w:t>
      </w:r>
      <w:proofErr w:type="gram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 № 29, 22            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  </w:t>
      </w:r>
      <w:r w:rsidR="006E134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4C6C" w:rsidRPr="009E51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в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Поведники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Марфино</w:t>
      </w:r>
      <w:proofErr w:type="spellEnd"/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Федоскино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  </w:t>
      </w:r>
      <w:r w:rsidR="006E13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4C6C" w:rsidRDefault="008E4C6C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концерт Фестиваля        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апрель  2014</w:t>
      </w:r>
      <w:r w:rsidRPr="009E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8E4C6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7" w:rsidRDefault="00A24A27" w:rsidP="00A24A27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E4C6C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C6C" w:rsidRDefault="008E4C6C" w:rsidP="008E4C6C">
      <w:pPr>
        <w:tabs>
          <w:tab w:val="left" w:pos="685"/>
          <w:tab w:val="left" w:pos="4221"/>
        </w:tabs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3D" w:rsidRPr="004E1E9E" w:rsidRDefault="00E93F3D" w:rsidP="00E93F3D">
      <w:pPr>
        <w:ind w:left="4956" w:hanging="60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9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24A27" w:rsidRPr="004E1E9E" w:rsidRDefault="00E93F3D" w:rsidP="00E93F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9E">
        <w:rPr>
          <w:rFonts w:ascii="Times New Roman" w:hAnsi="Times New Roman" w:cs="Times New Roman"/>
          <w:b/>
          <w:sz w:val="24"/>
          <w:szCs w:val="24"/>
        </w:rPr>
        <w:t>на участие в Районном фестивале иску</w:t>
      </w:r>
      <w:proofErr w:type="gramStart"/>
      <w:r w:rsidRPr="004E1E9E">
        <w:rPr>
          <w:rFonts w:ascii="Times New Roman" w:hAnsi="Times New Roman" w:cs="Times New Roman"/>
          <w:b/>
          <w:sz w:val="24"/>
          <w:szCs w:val="24"/>
        </w:rPr>
        <w:t>сств шк</w:t>
      </w:r>
      <w:proofErr w:type="gramEnd"/>
      <w:r w:rsidRPr="004E1E9E">
        <w:rPr>
          <w:rFonts w:ascii="Times New Roman" w:hAnsi="Times New Roman" w:cs="Times New Roman"/>
          <w:b/>
          <w:sz w:val="24"/>
          <w:szCs w:val="24"/>
        </w:rPr>
        <w:t>ольников</w:t>
      </w:r>
    </w:p>
    <w:p w:rsidR="00E93F3D" w:rsidRPr="004E1E9E" w:rsidRDefault="00E93F3D" w:rsidP="00E93F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9E">
        <w:rPr>
          <w:rFonts w:ascii="Times New Roman" w:hAnsi="Times New Roman" w:cs="Times New Roman"/>
          <w:b/>
          <w:sz w:val="24"/>
          <w:szCs w:val="24"/>
        </w:rPr>
        <w:t xml:space="preserve"> «Солнечный круг» в 2013-14 учебный год</w:t>
      </w:r>
    </w:p>
    <w:p w:rsidR="00E93F3D" w:rsidRPr="004E1E9E" w:rsidRDefault="004E1E9E" w:rsidP="004E1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3F3D" w:rsidRPr="004E1E9E">
        <w:rPr>
          <w:rFonts w:ascii="Times New Roman" w:hAnsi="Times New Roman" w:cs="Times New Roman"/>
          <w:b/>
          <w:sz w:val="24"/>
          <w:szCs w:val="24"/>
        </w:rPr>
        <w:t>конкурсе _______________________________________________</w:t>
      </w:r>
      <w:r w:rsidR="00B55878" w:rsidRPr="004E1E9E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A24A27" w:rsidRPr="004E1E9E" w:rsidRDefault="00B55878" w:rsidP="004E1E9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ФИО, контактный телефон</w:t>
      </w:r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ответственного</w:t>
      </w:r>
      <w:proofErr w:type="gramEnd"/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</w:t>
      </w:r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_____</w:t>
      </w:r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</w:t>
      </w:r>
      <w:r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</w:t>
      </w:r>
      <w:r w:rsidR="00A24A27" w:rsidRP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</w:t>
      </w:r>
      <w:r w:rsidR="004E1E9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____________________</w:t>
      </w:r>
    </w:p>
    <w:p w:rsidR="00A24A27" w:rsidRPr="00A24A27" w:rsidRDefault="00A24A27" w:rsidP="004E1E9E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4E1E9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Электронная</w:t>
      </w:r>
      <w:r w:rsidR="004E1E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4E1E9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почта</w:t>
      </w:r>
      <w:r w:rsidR="00B55878" w:rsidRPr="004E1E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B55878" w:rsidRPr="004E1E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______</w:t>
      </w:r>
      <w:r w:rsidRPr="004E1E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ar-SA"/>
        </w:rPr>
        <w:t>______________________________</w:t>
      </w:r>
      <w:r w:rsidR="004E1E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______________________</w:t>
      </w:r>
    </w:p>
    <w:p w:rsidR="00A24A27" w:rsidRPr="00A24A27" w:rsidRDefault="00A24A27" w:rsidP="00E93F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07" w:type="dxa"/>
        <w:tblInd w:w="-1310" w:type="dxa"/>
        <w:tblLook w:val="04A0" w:firstRow="1" w:lastRow="0" w:firstColumn="1" w:lastColumn="0" w:noHBand="0" w:noVBand="1"/>
      </w:tblPr>
      <w:tblGrid>
        <w:gridCol w:w="540"/>
        <w:gridCol w:w="981"/>
        <w:gridCol w:w="1369"/>
        <w:gridCol w:w="1647"/>
        <w:gridCol w:w="1767"/>
        <w:gridCol w:w="3621"/>
        <w:gridCol w:w="1382"/>
      </w:tblGrid>
      <w:tr w:rsidR="00A24A27" w:rsidTr="00A24A27">
        <w:trPr>
          <w:trHeight w:val="24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 (для</w:t>
            </w:r>
            <w:proofErr w:type="gramEnd"/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сольных конкурсов)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Репертуар,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(название произведения и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A24A27" w:rsidTr="00A24A27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4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4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4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A27" w:rsidTr="00A24A27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3D" w:rsidRDefault="00E93F3D" w:rsidP="004C6A5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93F3D" w:rsidRDefault="00E93F3D" w:rsidP="00E93F3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3F3D" w:rsidRPr="00A24A27" w:rsidRDefault="00E93F3D" w:rsidP="00E93F3D">
      <w:pPr>
        <w:tabs>
          <w:tab w:val="left" w:pos="685"/>
          <w:tab w:val="left" w:pos="4221"/>
        </w:tabs>
        <w:spacing w:line="360" w:lineRule="auto"/>
        <w:jc w:val="center"/>
        <w:rPr>
          <w:sz w:val="24"/>
          <w:szCs w:val="24"/>
        </w:rPr>
      </w:pPr>
      <w:r w:rsidRPr="00A24A27">
        <w:rPr>
          <w:rFonts w:ascii="Times New Roman" w:hAnsi="Times New Roman"/>
          <w:sz w:val="24"/>
          <w:szCs w:val="24"/>
        </w:rPr>
        <w:t>М.П.</w:t>
      </w:r>
      <w:r w:rsidRPr="00A24A27">
        <w:rPr>
          <w:rFonts w:ascii="Times New Roman" w:hAnsi="Times New Roman"/>
          <w:sz w:val="24"/>
          <w:szCs w:val="24"/>
        </w:rPr>
        <w:tab/>
      </w:r>
      <w:r w:rsidRPr="00A24A27">
        <w:rPr>
          <w:rFonts w:ascii="Times New Roman" w:hAnsi="Times New Roman"/>
          <w:sz w:val="24"/>
          <w:szCs w:val="24"/>
        </w:rPr>
        <w:tab/>
      </w:r>
      <w:r w:rsidRPr="00A24A27">
        <w:rPr>
          <w:rFonts w:ascii="Times New Roman" w:hAnsi="Times New Roman"/>
          <w:sz w:val="24"/>
          <w:szCs w:val="24"/>
        </w:rPr>
        <w:tab/>
      </w:r>
      <w:r w:rsidRPr="00A24A27">
        <w:rPr>
          <w:rFonts w:ascii="Times New Roman" w:hAnsi="Times New Roman"/>
          <w:sz w:val="24"/>
          <w:szCs w:val="24"/>
        </w:rPr>
        <w:tab/>
      </w:r>
      <w:r w:rsidRPr="00A24A27">
        <w:rPr>
          <w:rFonts w:ascii="Times New Roman" w:hAnsi="Times New Roman"/>
          <w:sz w:val="24"/>
          <w:szCs w:val="24"/>
        </w:rPr>
        <w:tab/>
        <w:t>Подпись директора</w:t>
      </w:r>
    </w:p>
    <w:p w:rsidR="00A017AD" w:rsidRDefault="00A017AD"/>
    <w:sectPr w:rsidR="00A0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B92"/>
    <w:multiLevelType w:val="hybridMultilevel"/>
    <w:tmpl w:val="B46A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1F4"/>
    <w:multiLevelType w:val="hybridMultilevel"/>
    <w:tmpl w:val="08760A92"/>
    <w:lvl w:ilvl="0" w:tplc="5F26978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CEF"/>
    <w:multiLevelType w:val="hybridMultilevel"/>
    <w:tmpl w:val="5D1E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2FA4"/>
    <w:multiLevelType w:val="hybridMultilevel"/>
    <w:tmpl w:val="CEA087CC"/>
    <w:lvl w:ilvl="0" w:tplc="222672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2A2BEA"/>
    <w:multiLevelType w:val="hybridMultilevel"/>
    <w:tmpl w:val="8B0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03006"/>
    <w:multiLevelType w:val="hybridMultilevel"/>
    <w:tmpl w:val="FF620F4A"/>
    <w:lvl w:ilvl="0" w:tplc="7332E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4B2B83"/>
    <w:multiLevelType w:val="singleLevel"/>
    <w:tmpl w:val="5F269784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7">
    <w:nsid w:val="411806E8"/>
    <w:multiLevelType w:val="hybridMultilevel"/>
    <w:tmpl w:val="53041552"/>
    <w:lvl w:ilvl="0" w:tplc="7332E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744FE"/>
    <w:multiLevelType w:val="singleLevel"/>
    <w:tmpl w:val="7332E6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9">
    <w:nsid w:val="41F10B9A"/>
    <w:multiLevelType w:val="hybridMultilevel"/>
    <w:tmpl w:val="98C694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D833BB"/>
    <w:multiLevelType w:val="hybridMultilevel"/>
    <w:tmpl w:val="B01493E8"/>
    <w:lvl w:ilvl="0" w:tplc="F724B5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31034C"/>
    <w:multiLevelType w:val="hybridMultilevel"/>
    <w:tmpl w:val="55B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279BF"/>
    <w:multiLevelType w:val="hybridMultilevel"/>
    <w:tmpl w:val="ED44F7E4"/>
    <w:lvl w:ilvl="0" w:tplc="7332E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B2B5B"/>
    <w:multiLevelType w:val="hybridMultilevel"/>
    <w:tmpl w:val="13BEA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596A37"/>
    <w:multiLevelType w:val="hybridMultilevel"/>
    <w:tmpl w:val="DF1CDE28"/>
    <w:lvl w:ilvl="0" w:tplc="209C7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5A"/>
    <w:rsid w:val="00004269"/>
    <w:rsid w:val="000549BD"/>
    <w:rsid w:val="004E1E9E"/>
    <w:rsid w:val="006E1344"/>
    <w:rsid w:val="008E4C6C"/>
    <w:rsid w:val="00A017AD"/>
    <w:rsid w:val="00A24A27"/>
    <w:rsid w:val="00A8335E"/>
    <w:rsid w:val="00AB7E36"/>
    <w:rsid w:val="00B55878"/>
    <w:rsid w:val="00B62848"/>
    <w:rsid w:val="00CE6C5A"/>
    <w:rsid w:val="00E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6C"/>
    <w:pPr>
      <w:ind w:left="720"/>
      <w:contextualSpacing/>
    </w:pPr>
  </w:style>
  <w:style w:type="table" w:styleId="a4">
    <w:name w:val="Table Grid"/>
    <w:basedOn w:val="a1"/>
    <w:uiPriority w:val="59"/>
    <w:rsid w:val="00E93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6C"/>
    <w:pPr>
      <w:ind w:left="720"/>
      <w:contextualSpacing/>
    </w:pPr>
  </w:style>
  <w:style w:type="table" w:styleId="a4">
    <w:name w:val="Table Grid"/>
    <w:basedOn w:val="a1"/>
    <w:uiPriority w:val="59"/>
    <w:rsid w:val="00E93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2014-12-03T09:33:00Z</cp:lastPrinted>
  <dcterms:created xsi:type="dcterms:W3CDTF">2014-12-01T11:08:00Z</dcterms:created>
  <dcterms:modified xsi:type="dcterms:W3CDTF">2014-12-03T09:35:00Z</dcterms:modified>
</cp:coreProperties>
</file>